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DAD2" w:rsidR="0061148E" w:rsidRPr="00C834E2" w:rsidRDefault="00936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E461" w:rsidR="0061148E" w:rsidRPr="00C834E2" w:rsidRDefault="00936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BDF08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4BCB0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A964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8085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68524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7901B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2FF64" w:rsidR="00B87ED3" w:rsidRPr="00944D28" w:rsidRDefault="0093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5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5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7EB5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E315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0E526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4D15" w:rsidR="00B87ED3" w:rsidRPr="00944D28" w:rsidRDefault="00936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B855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F20A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4CB0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1765F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E09F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4B43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6EC7" w:rsidR="00B87ED3" w:rsidRPr="00944D28" w:rsidRDefault="0093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B9C1" w:rsidR="00B87ED3" w:rsidRPr="00944D28" w:rsidRDefault="0093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8E6A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F302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FE9F1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77AB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54A8E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668A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7064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D4A5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5310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B6D98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5FA3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A5CE4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8DC5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E4F0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AD59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F9E47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9567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F5549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FD21C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E4B4" w:rsidR="00B87ED3" w:rsidRPr="00944D28" w:rsidRDefault="0093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C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