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C77F" w:rsidR="0061148E" w:rsidRPr="00C61931" w:rsidRDefault="00124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D11D" w:rsidR="0061148E" w:rsidRPr="00C61931" w:rsidRDefault="00124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7DCDD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9E873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E9BED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5DE61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2DACC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0BF35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B9030" w:rsidR="00B87ED3" w:rsidRPr="00944D28" w:rsidRDefault="0012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B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5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C47F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765A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636C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D177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6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8986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289A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0AFF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4B40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0B2C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6ABE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6085A" w:rsidR="00B87ED3" w:rsidRPr="00944D28" w:rsidRDefault="0012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CFB39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0B3E6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8F176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19192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8E6D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C5C95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4059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E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5587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922BC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8B56C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8623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497B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D978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8BE7C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84A8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7898A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3F1B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1548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9800" w:rsidR="00B87ED3" w:rsidRPr="00944D28" w:rsidRDefault="0012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2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53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