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F2DD" w:rsidR="0061148E" w:rsidRPr="000C582F" w:rsidRDefault="003C1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FFBE" w:rsidR="0061148E" w:rsidRPr="000C582F" w:rsidRDefault="003C1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84B69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24475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3336E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B7C4B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047F0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5850A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B47DA" w:rsidR="00B87ED3" w:rsidRPr="000C582F" w:rsidRDefault="003C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CF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9B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FD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8D427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73FEA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3DB89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B09CB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2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9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2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B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A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E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7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FC5C7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10D00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68C2E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FEF86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09F05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1E650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A0BE3" w:rsidR="00B87ED3" w:rsidRPr="000C582F" w:rsidRDefault="003C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D8BF" w:rsidR="00B87ED3" w:rsidRPr="000C582F" w:rsidRDefault="003C1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EF52E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C1F8A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E7E3F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19823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1712A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B4981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06FEF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95E8C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A974C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82191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41D7F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A1073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F775A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8E297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8A64C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5F265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87C66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1C0BC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41A99" w:rsidR="00B87ED3" w:rsidRPr="000C582F" w:rsidRDefault="003C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0C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0C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D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D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