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CBE3" w:rsidR="0061148E" w:rsidRPr="008F69F5" w:rsidRDefault="00BC2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B62A" w:rsidR="0061148E" w:rsidRPr="008F69F5" w:rsidRDefault="00BC2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D5400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4EDD8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3106A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29938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A2016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F62BF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D6051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95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CF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0F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090F1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21BCE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1A2C7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278D3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F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35292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ADA74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B0C67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AE73C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4F065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A7BE8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9B171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9C8D7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1586F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EBCD3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5D1AF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BC3F1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7F110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5CBE1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BB00E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6FB69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A6478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293CE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DE96D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BE39A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B0B84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ABCB7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D0741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02EE5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DE7CF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BD6D9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7A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42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52C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2024-06-17T04:58:00.0000000Z</dcterms:modified>
</coreProperties>
</file>