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CA30F" w:rsidR="00FD3806" w:rsidRPr="00A72646" w:rsidRDefault="008E3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FB3FD" w:rsidR="00FD3806" w:rsidRPr="002A5E6C" w:rsidRDefault="008E3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6428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13085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F785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4FE8B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08F8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A43C4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898A" w:rsidR="00B87ED3" w:rsidRPr="00AF0D95" w:rsidRDefault="008E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5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9E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C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E8BC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C454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0051B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BB23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4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C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4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5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8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A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0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0DE4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59882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9FF3D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F11DE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71A09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F8976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F5D1" w:rsidR="00B87ED3" w:rsidRPr="00AF0D95" w:rsidRDefault="008E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DEEF" w:rsidR="00B87ED3" w:rsidRPr="00AF0D95" w:rsidRDefault="008E3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0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EF036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750B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AD14F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D9360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6B14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D709F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1DC8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FD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467B" w:rsidR="00B87ED3" w:rsidRPr="00AF0D95" w:rsidRDefault="008E3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3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891C1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99D70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EAE1E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A161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0B0C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C048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CBC36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79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3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8F51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2C1B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DCE61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7562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642A0" w:rsidR="00B87ED3" w:rsidRPr="00AF0D95" w:rsidRDefault="008E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41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D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C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D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2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C00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D1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