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379BC" w:rsidR="00061896" w:rsidRPr="005F4693" w:rsidRDefault="00206C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BFF25" w:rsidR="00061896" w:rsidRPr="00E407AC" w:rsidRDefault="00206C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12E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2CD0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DE67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C4A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D71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A904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8F5" w:rsidR="00FC15B4" w:rsidRPr="00D11D17" w:rsidRDefault="0020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490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00F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2BD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E25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C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C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25F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8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C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B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1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D41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737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76A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45E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7CD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50B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4388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F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E5562" w:rsidR="00DE76F3" w:rsidRPr="0026478E" w:rsidRDefault="00206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1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2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F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8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EB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213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0AB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D68C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74F5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AFD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74C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BC0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E0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F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B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E86BF" w:rsidR="00DE76F3" w:rsidRPr="0026478E" w:rsidRDefault="00206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5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7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5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F31B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293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E8C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C98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4C4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18D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FCAE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4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D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1A61A" w:rsidR="00DE76F3" w:rsidRPr="0026478E" w:rsidRDefault="00206C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Andean Amazonian Chaqueño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3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A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0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0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59B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FF62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BC2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1BD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837" w:rsidR="009A6C64" w:rsidRPr="00C2583D" w:rsidRDefault="0020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2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2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0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8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0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1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5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6CBA" w:rsidRDefault="00206C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