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15E8E" w:rsidR="0061148E" w:rsidRPr="00C834E2" w:rsidRDefault="00826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D51E" w:rsidR="0061148E" w:rsidRPr="00C834E2" w:rsidRDefault="00826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D530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F31FC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E902C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4B30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AE6D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E0B0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C19B4" w:rsidR="00B87ED3" w:rsidRPr="00944D28" w:rsidRDefault="0082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2677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7EA2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4C4EC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01725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3E0A6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8D821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E754A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2D87" w:rsidR="00B87ED3" w:rsidRPr="00944D28" w:rsidRDefault="00826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66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F7CE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0E31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81E71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75156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0876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F9033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419C" w:rsidR="00B87ED3" w:rsidRPr="00944D28" w:rsidRDefault="0082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B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42F49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644E3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86E1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EDEB0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CEC63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10F8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C846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C7EC3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38D7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0430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B7122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176DC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AEC58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E550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8D60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B7523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B936" w:rsidR="00B87ED3" w:rsidRPr="00944D28" w:rsidRDefault="0082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7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0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A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2601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