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DDA1" w:rsidR="0061148E" w:rsidRPr="00C61931" w:rsidRDefault="007922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B257" w:rsidR="0061148E" w:rsidRPr="00C61931" w:rsidRDefault="007922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129DD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6C954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3BAA5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9B6AC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17FCF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B37CA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C501F" w:rsidR="00B87ED3" w:rsidRPr="00944D28" w:rsidRDefault="007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0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9061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E971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96EB4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5B36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734C6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BBA7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205C" w:rsidR="00B87ED3" w:rsidRPr="00944D28" w:rsidRDefault="00792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B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76FD0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1F636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B269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D681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8267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1239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8E67" w:rsidR="00B87ED3" w:rsidRPr="00944D28" w:rsidRDefault="007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CD0F" w:rsidR="00B87ED3" w:rsidRPr="00944D28" w:rsidRDefault="0079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FCB4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F4B24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15FB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F920C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67BB0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25FB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59BDA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68159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686C9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D65D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8A42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37B06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23346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F1153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15FBE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E084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4DFEB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0D060" w:rsidR="00B87ED3" w:rsidRPr="00944D28" w:rsidRDefault="007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27E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2024-06-17T04:42:00.0000000Z</dcterms:modified>
</coreProperties>
</file>