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251EF" w:rsidR="00C34772" w:rsidRPr="0026421F" w:rsidRDefault="00FA1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BE565" w:rsidR="00C34772" w:rsidRPr="00D339A1" w:rsidRDefault="00FA1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7161C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AC5DC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20F4E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CE2AA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C742F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63BDD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9BDC0" w:rsidR="002A7340" w:rsidRPr="00CD56BA" w:rsidRDefault="00FA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3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5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E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7DA2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B754B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C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C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0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A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1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F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24460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B69D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28F2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A0E27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5AB21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01A3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F2E62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B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F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D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2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5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3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1B1D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DDB9E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33AF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43F3D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0C06F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6F1D5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98A3F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4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F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B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A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4E1E0" w:rsidR="001835FB" w:rsidRPr="000307EE" w:rsidRDefault="00FA1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8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9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EBBC4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D63F1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80C4D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86CBF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DE02B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46B16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C1EE2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0C3BB" w:rsidR="001835FB" w:rsidRPr="000307EE" w:rsidRDefault="00FA1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F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C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0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D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D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9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513C1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4E37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66D11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71B89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6C0DA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01E2B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3855A" w:rsidR="009A6C64" w:rsidRPr="00730585" w:rsidRDefault="00FA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3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2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3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8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1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2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F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EA4" w:rsidRPr="00B537C7" w:rsidRDefault="00FA1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34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