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17595" w:rsidR="00FD3806" w:rsidRPr="00A72646" w:rsidRDefault="007F2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FAEF0" w:rsidR="00FD3806" w:rsidRPr="002A5E6C" w:rsidRDefault="007F2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B07DA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BAB0C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8085A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3024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C760D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28E77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5D5F" w:rsidR="00B87ED3" w:rsidRPr="00AF0D95" w:rsidRDefault="007F2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8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4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C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D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4F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196E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8EC2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2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4A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2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2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3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7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8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1CC0A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4586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B5E87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1B6D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2B7B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F4DC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DBB4" w:rsidR="00B87ED3" w:rsidRPr="00AF0D95" w:rsidRDefault="007F2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3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5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3BFBD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BD0F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7D5C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FE360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380D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B9C70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58F7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B0D1" w:rsidR="00B87ED3" w:rsidRPr="00AF0D95" w:rsidRDefault="007F2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F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A5D2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10588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1AC2C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239D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A842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B1BDB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FC42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3A373" w:rsidR="00B87ED3" w:rsidRPr="00AF0D95" w:rsidRDefault="007F2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D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4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CEF9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4C77E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F88DD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DF1A2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7165D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BB06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0B364" w:rsidR="00B87ED3" w:rsidRPr="00AF0D95" w:rsidRDefault="007F2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D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78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C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