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62DE" w:rsidR="0061148E" w:rsidRPr="00177744" w:rsidRDefault="00C16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7BD3" w:rsidR="0061148E" w:rsidRPr="00177744" w:rsidRDefault="00C16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1112B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5BD45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0CC51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FE8E4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50CD0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736A5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52874" w:rsidR="00983D57" w:rsidRPr="00177744" w:rsidRDefault="00C16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D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CB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F5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EBF2B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4A618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6C35F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BECDC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0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6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4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8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4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2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A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1E133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5AB04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7C1BD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A5C0D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7EB37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ED290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A6A41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9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E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0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A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7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0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A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81DF3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E3F74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C2211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43667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D3927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969A7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35FD2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1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5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3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7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6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6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0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9C115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334B8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52E31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B3C1B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60A94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8DF6D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32FBA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5CFF5" w:rsidR="00B87ED3" w:rsidRPr="00177744" w:rsidRDefault="00C16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A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9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D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0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0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A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69260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9834E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E3B16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DD06D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21409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8A1F9" w:rsidR="00B87ED3" w:rsidRPr="00177744" w:rsidRDefault="00C16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E0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A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E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D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1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7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A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5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16C2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