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8CE75" w:rsidR="00C34772" w:rsidRPr="0026421F" w:rsidRDefault="00741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4C2A7" w:rsidR="00C34772" w:rsidRPr="00D339A1" w:rsidRDefault="00741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CF27C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4A39B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84E5F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290C2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CCDAF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EC3F7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BDAA6" w:rsidR="002A7340" w:rsidRPr="00CD56BA" w:rsidRDefault="00741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5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C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1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ABE5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60B8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5B7D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401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4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6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5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B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A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9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C419F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CEDC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F9F6A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415F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AFE2F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49DA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F423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3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A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6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C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3A88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051C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711B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CA8AF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4EFC8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998E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3D82D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3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E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0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0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C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9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F02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F924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053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5CC6D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0E0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EC9F4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F42EA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E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A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6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0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6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776C9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92702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C80B3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36C0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2FB4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50B5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8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A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2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4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0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5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D82" w:rsidRPr="00B537C7" w:rsidRDefault="00741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F8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D8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