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ECC01" w:rsidR="00061896" w:rsidRPr="005F4693" w:rsidRDefault="006E6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016D5" w:rsidR="00061896" w:rsidRPr="00E407AC" w:rsidRDefault="006E6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470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ABD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F76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AA38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E433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F07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3E62" w:rsidR="00FC15B4" w:rsidRPr="00D11D17" w:rsidRDefault="006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5F9C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9108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4873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E9B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780D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4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9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8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6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8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7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0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0F9B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9709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462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C01D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7DD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FE4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716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4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0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8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A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3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3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0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DE5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DFD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0D49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AB53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2566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DD91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D7D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A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6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F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C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0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4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9CE0D" w:rsidR="00DE76F3" w:rsidRPr="0026478E" w:rsidRDefault="006E6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AFF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91CB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D1E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5AA4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C621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793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CEC0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4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C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1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3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1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7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7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B6B4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10B8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403C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D68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E5C" w:rsidR="009A6C64" w:rsidRPr="00C2583D" w:rsidRDefault="006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4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12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D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1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ACE73" w:rsidR="00DE76F3" w:rsidRPr="0026478E" w:rsidRDefault="006E6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E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E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602B" w:rsidRDefault="006E60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2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