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2209" w:rsidR="0061148E" w:rsidRPr="00C61931" w:rsidRDefault="00F63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DE37" w:rsidR="0061148E" w:rsidRPr="00C61931" w:rsidRDefault="00F63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33FD5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99430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43048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255E8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6DD3D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C47CC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1C958" w:rsidR="00B87ED3" w:rsidRPr="00944D28" w:rsidRDefault="00F6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3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74A7F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2C2A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7EA3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36AF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488B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729F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6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1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78D6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3B0A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55C2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E09DF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00E7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ED06E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21DD" w:rsidR="00B87ED3" w:rsidRPr="00944D28" w:rsidRDefault="00F6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78C12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116F6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CBF1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5EDED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53C8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3DF4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9148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67413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89C79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1E36A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EE98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10BF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C702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8397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08F7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741C" w:rsidR="00B87ED3" w:rsidRPr="00944D28" w:rsidRDefault="00F6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9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8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4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AEA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