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FCC07F4" w:rsidR="005F4693" w:rsidRPr="005F4693" w:rsidRDefault="00D047C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927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970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57E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188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5F1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72B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3BB" w:rsidR="003829BB" w:rsidRPr="00D11D17" w:rsidRDefault="00D047C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52C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E2B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097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7FA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53B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12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A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9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B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2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C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F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AD0E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964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B3D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9B7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649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83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949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4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1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4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0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2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B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7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38D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FA3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7E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C6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A95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7E6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B329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E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9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0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C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F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D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5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E6F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594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331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82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603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457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2A3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8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5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2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0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1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0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C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22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7D3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6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B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8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B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6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35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1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7C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047C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