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243BD" w:rsidR="0061148E" w:rsidRPr="009231D2" w:rsidRDefault="00536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6DA7" w:rsidR="0061148E" w:rsidRPr="009231D2" w:rsidRDefault="00536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C064F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45DBC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A4EA7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B495A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9BABF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6AE66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2042D" w:rsidR="00B87ED3" w:rsidRPr="00944D28" w:rsidRDefault="0053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E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E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1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F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1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E6B2D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434BB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A39E" w:rsidR="00B87ED3" w:rsidRPr="00944D28" w:rsidRDefault="0053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8DF16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CF6B4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AADE1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598AB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40808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7F79E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37796" w:rsidR="00B87ED3" w:rsidRPr="00944D28" w:rsidRDefault="0053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5FCA" w:rsidR="00B87ED3" w:rsidRPr="00944D28" w:rsidRDefault="0053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D6A44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B771F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69AE2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232B4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82F45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0D95C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B0B22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931E0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670A3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A7442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988D4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B5229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ACD0E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A10E3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556AA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490D5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25F57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252B6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980CB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310A3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5DF1B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EDE880" w:rsidR="00B87ED3" w:rsidRPr="00944D28" w:rsidRDefault="0053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0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8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04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F6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E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23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97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