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18CEC" w:rsidR="00C34772" w:rsidRPr="0026421F" w:rsidRDefault="002F2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D23DD" w:rsidR="00C34772" w:rsidRPr="00D339A1" w:rsidRDefault="002F2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CCDC8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338FE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6FF09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2D275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E9246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9D6CA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7C38E" w:rsidR="002A7340" w:rsidRPr="00CD56BA" w:rsidRDefault="002F2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81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F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4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4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F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2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BA2AB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6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9B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3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5A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8B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CF83C" w:rsidR="001835FB" w:rsidRPr="006D22CC" w:rsidRDefault="002F2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3BBF6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C58A4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9AF95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D209F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774A5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EC46E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DDC72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E8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1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1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9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2A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2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E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1A211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8C09C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6E6E2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D28B7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F3F3E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9D2D8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CE380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3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2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4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F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A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A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0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978BE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F5426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BF336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6DC96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411DA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17C24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00F57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9D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C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E1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9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D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3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9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F8E2F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A26C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4363B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A15F8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6042F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598E8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B1426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E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1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9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B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7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0D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CA2ED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7B9C4" w:rsidR="009A6C64" w:rsidRPr="00730585" w:rsidRDefault="002F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A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E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3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E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BC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53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E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A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5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22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D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7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78B" w:rsidRPr="00B537C7" w:rsidRDefault="002F2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D1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