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348A25" w:rsidR="00061896" w:rsidRPr="005F4693" w:rsidRDefault="00590B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841692" w:rsidR="00061896" w:rsidRPr="00E407AC" w:rsidRDefault="00590B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7F77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476B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CA82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8C2C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ACE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8893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A345" w:rsidR="00FC15B4" w:rsidRPr="00D11D17" w:rsidRDefault="0059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1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D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8BD8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D845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584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B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470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D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AC0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79AC1C" w:rsidR="00DE76F3" w:rsidRPr="0026478E" w:rsidRDefault="00590B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97B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DAE4E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247F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FB85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770A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6AA2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CE37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A806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14D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2D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0F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4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CA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CBE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7E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114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6055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866E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BEC56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8824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D14C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653F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18A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2F6C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5F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566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21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B2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20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0B4B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CE64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49D9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7AEE7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B300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9D9B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8155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B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B4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3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DB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F6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94F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156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F16C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4017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A18C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E18F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57D21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A74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485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B68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4F6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2925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76F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DE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E86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3C7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BFCA" w:rsidR="009A6C64" w:rsidRPr="00C2583D" w:rsidRDefault="0059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4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A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D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2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D56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F8D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8BA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D4B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28A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2FFD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BCB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BB9" w:rsidRDefault="00590B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90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