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F14B" w:rsidR="0061148E" w:rsidRPr="00C61931" w:rsidRDefault="00CC5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C11D" w:rsidR="0061148E" w:rsidRPr="00C61931" w:rsidRDefault="00CC5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71104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E310B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C53E7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BCDFA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A5594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D51DB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47FC9" w:rsidR="00B87ED3" w:rsidRPr="00944D28" w:rsidRDefault="00CC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E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6560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6D4A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BC9D1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7272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9745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EE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E854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821D3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81655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A25F1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7DCF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E9CA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1ACF6" w:rsidR="00B87ED3" w:rsidRPr="00944D28" w:rsidRDefault="00CC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8B094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13612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9328C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AF574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5B25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76B4D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2BE91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8B82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275B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B0AB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E2E8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8109C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C11B1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4600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A5605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7A60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D353C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9066F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21C4" w:rsidR="00B87ED3" w:rsidRPr="00944D28" w:rsidRDefault="00CC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6B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9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DCB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