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26FA" w:rsidR="0061148E" w:rsidRPr="00944D28" w:rsidRDefault="00746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B5AE" w:rsidR="0061148E" w:rsidRPr="004A7085" w:rsidRDefault="00746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E8DDB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9CEDD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349BD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23CCD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DFB1C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1AFAF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0233B" w:rsidR="00A67F55" w:rsidRPr="00944D28" w:rsidRDefault="0074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6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A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C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577F5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470EE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BC6A0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06F41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F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FC719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4FA16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561D2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93A18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19CE0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B8896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8ECC2" w:rsidR="00B87ED3" w:rsidRPr="00944D28" w:rsidRDefault="0074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884B" w:rsidR="00B87ED3" w:rsidRPr="00944D28" w:rsidRDefault="0074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71D4" w:rsidR="00B87ED3" w:rsidRPr="00944D28" w:rsidRDefault="0074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A40B1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C242E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8CCE9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0EBC4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0E75C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0EED1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403C1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C0750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D3FA6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40954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7DA67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072F6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39DBD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1437F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8A0F4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D4649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70795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98030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85886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784D5" w:rsidR="00B87ED3" w:rsidRPr="00944D28" w:rsidRDefault="0074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5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B063" w:rsidR="00B87ED3" w:rsidRPr="00944D28" w:rsidRDefault="0074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