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76BA" w:rsidR="0061148E" w:rsidRPr="0035681E" w:rsidRDefault="00164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2B63" w:rsidR="0061148E" w:rsidRPr="0035681E" w:rsidRDefault="00164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16491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07AF9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E7E70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FED8C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A974F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0AFF3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1B83E" w:rsidR="00CD0676" w:rsidRPr="00944D28" w:rsidRDefault="0016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B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973DE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CF679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51E1D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71165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1314E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0CE80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C22B" w:rsidR="00B87ED3" w:rsidRPr="00944D28" w:rsidRDefault="00164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4AD5" w:rsidR="00B87ED3" w:rsidRPr="00944D28" w:rsidRDefault="00164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C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3C422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E730A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46B6A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EAA72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FFF4B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DC808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97654" w:rsidR="00B87ED3" w:rsidRPr="00944D28" w:rsidRDefault="0016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54AB1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82967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37953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7F210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550AB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33751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41CC9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62D23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B87F7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A57AE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C6B56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4E1DD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FA8E8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37D95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E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99D57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79FF6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CF67C" w:rsidR="00B87ED3" w:rsidRPr="00944D28" w:rsidRDefault="0016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6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B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3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D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A47C" w:rsidR="00B87ED3" w:rsidRPr="00944D28" w:rsidRDefault="00164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F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