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AD2C" w:rsidR="00E220D7" w:rsidRPr="007F1EB8" w:rsidRDefault="00D108A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ADA16" w:rsidR="00B87ED3" w:rsidRPr="007F1EB8" w:rsidRDefault="00D108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DBD8F" w:rsidR="00B87ED3" w:rsidRPr="007F1EB8" w:rsidRDefault="00D108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A7FF6" w:rsidR="00B87ED3" w:rsidRPr="007F1EB8" w:rsidRDefault="00D108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4E653" w:rsidR="00B87ED3" w:rsidRPr="007F1EB8" w:rsidRDefault="00D108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13941" w:rsidR="00B87ED3" w:rsidRPr="007F1EB8" w:rsidRDefault="00D108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77B4" w:rsidR="00B87ED3" w:rsidRPr="007F1EB8" w:rsidRDefault="00D108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C3D7F" w:rsidR="00B87ED3" w:rsidRPr="007F1EB8" w:rsidRDefault="00D108A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F9013E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D03A23C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64436F0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9DACCA3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26B73BF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EAA7A66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1B3A82D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67535AD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EBA5D42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9BE5106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14E0469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D919E1A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2F8E771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E226C1B" w:rsidR="00B87ED3" w:rsidRPr="007F1EB8" w:rsidRDefault="00D108A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D2B7F62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1FEDE77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9973141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3857D77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98BE215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9E00CFD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F21AAA9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4E5FEB7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F3DDDA6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DB313D7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C69E819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E44EEC3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EC89138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D45CE05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D29B553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2AF0088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23ADE1B" w:rsidR="00BF61F6" w:rsidRPr="007F1EB8" w:rsidRDefault="00D108A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76774F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6FE382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1BD825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E3E30B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2DF2ED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08A0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