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5142" w:rsidR="0061148E" w:rsidRPr="00944D28" w:rsidRDefault="003D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A386" w:rsidR="0061148E" w:rsidRPr="004A7085" w:rsidRDefault="003D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99F98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D60ED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C8C4C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249E1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7195F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6A0C5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0821F" w:rsidR="00A67F55" w:rsidRPr="00944D28" w:rsidRDefault="003D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27469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C5FE8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EE486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F83E7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7EA19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1F7BE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70F0E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1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AF930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A77C0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EF545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AF735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068AC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765B9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47499" w:rsidR="00B87ED3" w:rsidRPr="00944D28" w:rsidRDefault="003D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2DD16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693DC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594E6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2F4A8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41836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35A79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2583B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370CF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48DF9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5B815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307C3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46404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E2F1E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E5280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6979C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002D0" w:rsidR="00B87ED3" w:rsidRPr="00944D28" w:rsidRDefault="003D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0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1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5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4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F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E5E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