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C1CB" w:rsidR="0061148E" w:rsidRPr="00944D28" w:rsidRDefault="000D6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822F" w:rsidR="0061148E" w:rsidRPr="004A7085" w:rsidRDefault="000D6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6FCE6D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75FEC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E4E66A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AFFD9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9811F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4EF37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462D7" w:rsidR="00E22E60" w:rsidRPr="007D5604" w:rsidRDefault="000D6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30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64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01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8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7E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D1A53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E1E39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EC8B5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B9AA0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E985F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2A6D3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02FAF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DFF12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B62D5" w:rsidR="00B87ED3" w:rsidRPr="007D5604" w:rsidRDefault="000D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9A7C9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1BB44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622B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6203F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6E087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AF363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F88F3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0A92B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9A98F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8AE90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176FE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3EE1E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BA27C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02C24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68F91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5206C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7B334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FC6DB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0A348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BE9AE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842FF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BF803A" w:rsidR="00B87ED3" w:rsidRPr="007D5604" w:rsidRDefault="000D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64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60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13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A40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2D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0CB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7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4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D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