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B28B6" w:rsidR="00FD3806" w:rsidRPr="00A72646" w:rsidRDefault="00040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EF8E5" w:rsidR="00FD3806" w:rsidRPr="002A5E6C" w:rsidRDefault="00040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7AAC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5FC2D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B7C1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BF78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2100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EAF27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C299" w:rsidR="00B87ED3" w:rsidRPr="00AF0D95" w:rsidRDefault="00040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B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B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2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8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0C53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354A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14FB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2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3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A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D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F1ED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5AE6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011C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ADECA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6C68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CE5F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266C" w:rsidR="00B87ED3" w:rsidRPr="00AF0D95" w:rsidRDefault="00040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D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AD33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5B0FB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FD3F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48C7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70E7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41C6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7BC8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6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A9644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9C66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E391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31FD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EEFE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C88F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B8239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7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B534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210BF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E6DF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1EFE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A96E9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3257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8755" w:rsidR="00B87ED3" w:rsidRPr="00AF0D95" w:rsidRDefault="00040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8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D2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51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