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B32F" w:rsidR="0061148E" w:rsidRPr="0035681E" w:rsidRDefault="00A10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635E" w:rsidR="0061148E" w:rsidRPr="0035681E" w:rsidRDefault="00A10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B704C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32021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618D9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9BC7F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0B307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073D2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50449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1D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1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6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D9D7D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00643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571BA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708ED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D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6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EDC2B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7C738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B34C7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77989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D5427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81F60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9D630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5C1C7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D3B4D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598D2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AEBC1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D5D3E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252D1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55F4D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036CC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409A5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D5ADA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59B2E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C10B8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C8334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86387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2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3E73D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E35B9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F9887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C23D6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81577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8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7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7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10C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