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3002" w:rsidR="0061148E" w:rsidRPr="00C834E2" w:rsidRDefault="00B25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D242" w:rsidR="0061148E" w:rsidRPr="00C834E2" w:rsidRDefault="00B25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945E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D314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0EB82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6050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8B5FF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AC8CE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C4026" w:rsidR="00B87ED3" w:rsidRPr="00944D28" w:rsidRDefault="00B2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4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2C91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3C66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E6EA0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EAA5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B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CFF8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4E9B6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0A61E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C1EA8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8DF0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C13F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043F" w:rsidR="00B87ED3" w:rsidRPr="00944D28" w:rsidRDefault="00B2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3F82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62522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FF3E4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BAE8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F002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31C9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B0F4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4134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0247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CCFC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07D4E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653A0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BC08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61635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0EE0" w:rsidR="00B87ED3" w:rsidRPr="00944D28" w:rsidRDefault="00B2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1BF3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4208B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DEFC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7C6E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2A01" w:rsidR="00B87ED3" w:rsidRPr="00944D28" w:rsidRDefault="00B2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7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25A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