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40F5E" w:rsidR="00C34772" w:rsidRPr="0026421F" w:rsidRDefault="00235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615B1" w:rsidR="00C34772" w:rsidRPr="00D339A1" w:rsidRDefault="00235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1260B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1B2FA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3CF96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6202B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1398D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9F7C7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AB271" w:rsidR="002A7340" w:rsidRPr="00CD56BA" w:rsidRDefault="0023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E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08268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DD847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55728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C0946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74D19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6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F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7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F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D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5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EAF41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3DDA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E16C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5F854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00CD2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13344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6CAD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6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1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E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4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8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8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A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D24AF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42634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EDD06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3FB7B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8F164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EB325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0E0F1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5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2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3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1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2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DDF13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942DD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5C815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5D82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D144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DF47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735A6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3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9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A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F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6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1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A7213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5CBC5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E0621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AAB6B" w:rsidR="009A6C64" w:rsidRPr="00730585" w:rsidRDefault="0023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5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5F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6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E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F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8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0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A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393" w:rsidRPr="00B537C7" w:rsidRDefault="00235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1E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353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