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FCF4" w:rsidR="0061148E" w:rsidRPr="000C582F" w:rsidRDefault="004D2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7434" w:rsidR="0061148E" w:rsidRPr="000C582F" w:rsidRDefault="004D2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08DBF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3DBE0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D5F02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4F8A6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98A09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FA793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41C85" w:rsidR="00B87ED3" w:rsidRPr="000C582F" w:rsidRDefault="004D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3C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DB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A8CAF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2471C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676D9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8C6D3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CDD5A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5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1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4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80F34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14E5C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9203E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0838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10035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2EE00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DF9AD" w:rsidR="00B87ED3" w:rsidRPr="000C582F" w:rsidRDefault="004D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7F3BC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B839A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CAF8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0A7E6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9F0E7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B57E3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3DC92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1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31CD3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84A39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D53D3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D04C8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F548E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8CA2E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2B832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F772C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E6547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47E42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4DEDA" w:rsidR="00B87ED3" w:rsidRPr="000C582F" w:rsidRDefault="004D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E7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F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22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289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2025-07-19T09:55:00.0000000Z</dcterms:modified>
</coreProperties>
</file>