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25B8" w:rsidR="0061148E" w:rsidRPr="000C582F" w:rsidRDefault="00D55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06BCB" w:rsidR="0061148E" w:rsidRPr="000C582F" w:rsidRDefault="00D55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7C208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4603D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B2F23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A3EFC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ABAD5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AF854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1720E" w:rsidR="00B87ED3" w:rsidRPr="000C582F" w:rsidRDefault="00D55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41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CD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49C41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5F9BF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602DE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7AD39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C90E7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5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5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2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E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B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2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D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9C237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0E3CE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582E0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1785F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E923C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F0965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5CA5A" w:rsidR="00B87ED3" w:rsidRPr="000C582F" w:rsidRDefault="00D55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A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DD0D4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2C47F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164F2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8B421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D6215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A9AE1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4A7FD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8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4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9958A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FADEB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9C4DF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9E909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134CF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42256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15BEC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2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8F83B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1AB9B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F0A97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6DBDC" w:rsidR="00B87ED3" w:rsidRPr="000C582F" w:rsidRDefault="00D55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91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E6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A9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7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2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553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2024-06-15T12:28:00.0000000Z</dcterms:modified>
</coreProperties>
</file>