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C402" w:rsidR="0061148E" w:rsidRPr="008F69F5" w:rsidRDefault="00252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3F52" w:rsidR="0061148E" w:rsidRPr="008F69F5" w:rsidRDefault="00252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E8B06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D948F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3AC69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B27D7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05EE2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8FC4A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78139" w:rsidR="00B87ED3" w:rsidRPr="008F69F5" w:rsidRDefault="00252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AF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A8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C4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886FE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93175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393F7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2476D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1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A0419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4E22B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BD4A8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DCCB5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B6ED5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8AAFB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8DE82" w:rsidR="00B87ED3" w:rsidRPr="008F69F5" w:rsidRDefault="00252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BC3F1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1F973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468B8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E67EC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F324C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2251C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67DF0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D5FFA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B7729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C75DF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2EAE4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7E9D5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E02BE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5D9E0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E5263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AC446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B5B5A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84C29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220B" w:rsidR="00B87ED3" w:rsidRPr="008F69F5" w:rsidRDefault="00252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B4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D5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