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AD903" w:rsidR="00FD3806" w:rsidRPr="00A72646" w:rsidRDefault="006C7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CDD88" w:rsidR="00FD3806" w:rsidRPr="002A5E6C" w:rsidRDefault="006C7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9904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B14FB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EB01C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7A209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2267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DE46D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36AF3" w:rsidR="00B87ED3" w:rsidRPr="00AF0D95" w:rsidRDefault="006C7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0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4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C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9E882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2C51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3AC4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4BF3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0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8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8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F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3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E9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30E88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5365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AAEC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B03C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D1CC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5E8F2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430D7" w:rsidR="00B87ED3" w:rsidRPr="00AF0D95" w:rsidRDefault="006C7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D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7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AC88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43C01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112F8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1DF6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3EF9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9CD3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4AE3C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D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E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51FA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457E2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5A42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85B0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D8E1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7D43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9C12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4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F177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1E513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49C32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4F60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10D2D" w:rsidR="00B87ED3" w:rsidRPr="00AF0D95" w:rsidRDefault="006C7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81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0F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2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37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E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