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CCD44" w:rsidR="00061896" w:rsidRPr="005F4693" w:rsidRDefault="00353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81615" w:rsidR="00061896" w:rsidRPr="00E407AC" w:rsidRDefault="00353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182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C56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FFA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D6A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61C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8F0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6FC" w:rsidR="00FC15B4" w:rsidRPr="00D11D17" w:rsidRDefault="003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8F2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403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CDE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986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E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D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D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A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E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E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2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BA9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AA8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B48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482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72F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BA4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FFF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D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4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7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6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F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AC5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4DB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16B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54F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5FC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B47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7F0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1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6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1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0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6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3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6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9B2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EBD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50E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78A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14C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4B9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CF3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B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F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D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2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A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8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C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69B5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06F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5FC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F11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562" w:rsidR="009A6C64" w:rsidRPr="00C2583D" w:rsidRDefault="003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6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9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9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3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6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6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1BC" w:rsidRDefault="00353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