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AFF3" w:rsidR="0061148E" w:rsidRPr="00C834E2" w:rsidRDefault="00B33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91DA" w:rsidR="0061148E" w:rsidRPr="00C834E2" w:rsidRDefault="00B33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9A18A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6B116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145F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77CC0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150A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E28E4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49647" w:rsidR="00B87ED3" w:rsidRPr="00944D28" w:rsidRDefault="00B3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9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5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3930C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0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DDC95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F5EB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72E0A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1C7E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036B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4EE1D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2BFC" w:rsidR="00B87ED3" w:rsidRPr="00944D28" w:rsidRDefault="00B3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3532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A4678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DCCEA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B3BB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536B9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EA20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B70B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52F1" w:rsidR="00B87ED3" w:rsidRPr="00944D28" w:rsidRDefault="00B33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EB53" w:rsidR="00B87ED3" w:rsidRPr="00944D28" w:rsidRDefault="00B33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C199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9F331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22C41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52F15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77B4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B4833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75A1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7F88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92E1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FCC3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D42B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4A23C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7233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8CB00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79B4A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A0179" w:rsidR="00B87ED3" w:rsidRPr="00944D28" w:rsidRDefault="00B3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8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E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F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6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C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4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6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B2F"/>
    <w:rsid w:val="00B87ED3"/>
    <w:rsid w:val="00BB3E5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2025-07-18T03:47:00.0000000Z</dcterms:modified>
</coreProperties>
</file>