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77EA3" w:rsidR="00C34772" w:rsidRPr="0026421F" w:rsidRDefault="001D3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B7175" w:rsidR="00C34772" w:rsidRPr="00D339A1" w:rsidRDefault="001D3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57AED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36C4D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64D2A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18676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6EFD1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5C488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EBDD9" w:rsidR="002A7340" w:rsidRPr="00CD56BA" w:rsidRDefault="001D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1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E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A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D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1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92804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4F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9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1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5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4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4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9650D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9954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F8FBE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03857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816A8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F64E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F9D17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6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90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A5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9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E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A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00893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821B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E330D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1A7E2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9BB80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8BBE4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3E15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5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01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6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2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D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2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B0061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A87FE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8CA3A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2CD4E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AFA7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5BCB6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3CC29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A3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F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2D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B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E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5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37971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7E2B4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30661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77D1A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3D7E1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FBAEA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12C59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6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288F9" w:rsidR="001835FB" w:rsidRPr="006D22CC" w:rsidRDefault="001D3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8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D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2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F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7A5D3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D221C" w:rsidR="009A6C64" w:rsidRPr="00730585" w:rsidRDefault="001D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C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F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B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6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4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1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2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5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4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D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A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B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4E1" w:rsidRPr="00B537C7" w:rsidRDefault="001D3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08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4E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