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AB93" w:rsidR="0061148E" w:rsidRPr="008F69F5" w:rsidRDefault="00902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C0E1" w:rsidR="0061148E" w:rsidRPr="008F69F5" w:rsidRDefault="00902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9229D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5D8F1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46786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B407F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CE105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58EBD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7FED3" w:rsidR="00B87ED3" w:rsidRPr="008F69F5" w:rsidRDefault="0090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806C3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24C36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7A34F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B5426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F038C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63FFC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11B74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280A" w:rsidR="00B87ED3" w:rsidRPr="00944D28" w:rsidRDefault="00902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E661" w:rsidR="00B87ED3" w:rsidRPr="00944D28" w:rsidRDefault="00902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1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9B356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8C496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51B12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89FD6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41D54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27D84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81E4E" w:rsidR="00B87ED3" w:rsidRPr="008F69F5" w:rsidRDefault="0090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2A164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F2C84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66EA6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88DE7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7F10C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AE344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BD693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A32EA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51CFA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52CB7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65EE5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BEB65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D21C8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4A929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B4C5B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0F2F9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EE562" w:rsidR="00B87ED3" w:rsidRPr="008F69F5" w:rsidRDefault="0090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3E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92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A4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4F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158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