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1A84" w:rsidR="0061148E" w:rsidRPr="000C582F" w:rsidRDefault="00F818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E22B" w:rsidR="0061148E" w:rsidRPr="000C582F" w:rsidRDefault="00F818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018FB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C6654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2CDD1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E0B49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56713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B2B0F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4EF49" w:rsidR="00B87ED3" w:rsidRPr="000C582F" w:rsidRDefault="00F818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67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CF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CD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0D04C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EAE3B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9479B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2C674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C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C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39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C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C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1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416A5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67560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0DDBE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CF0749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9157F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EB527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B2E4D" w:rsidR="00B87ED3" w:rsidRPr="000C582F" w:rsidRDefault="00F818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3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9729B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33823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EB46D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96512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4A846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D1A26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BAAD8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8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FD2F7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962C3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DB5C5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F72C7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00FD7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9ACAD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4E701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A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CFD55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A9E4B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345CB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DB8CB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2379E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2F9598" w:rsidR="00B87ED3" w:rsidRPr="000C582F" w:rsidRDefault="00F818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47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6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8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2025-07-18T10:33:00.0000000Z</dcterms:modified>
</coreProperties>
</file>