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C13C" w:rsidR="0061148E" w:rsidRPr="008F69F5" w:rsidRDefault="00893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E037" w:rsidR="0061148E" w:rsidRPr="008F69F5" w:rsidRDefault="00893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556EE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ACB5C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2A169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9D8B2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FC295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01BBB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06E39" w:rsidR="00B87ED3" w:rsidRPr="008F69F5" w:rsidRDefault="0089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18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24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E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84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B0B37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AE257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F9DFE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B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EADEE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531D7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F3E33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76431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24B2B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ABB21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50C34" w:rsidR="00B87ED3" w:rsidRPr="008F69F5" w:rsidRDefault="0089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A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F808D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D0160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9B2FC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8C0F1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C2310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33B4A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9B8A6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DE073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C508C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86E67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1308A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4318A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4E656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D9C0D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24E3A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BA568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AFFF5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F2CBF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80435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27FA6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6678F" w:rsidR="00B87ED3" w:rsidRPr="008F69F5" w:rsidRDefault="0089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2F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