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B2F1" w:rsidR="0061148E" w:rsidRPr="008F69F5" w:rsidRDefault="009F43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FADC3" w:rsidR="0061148E" w:rsidRPr="008F69F5" w:rsidRDefault="009F43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B80EA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C9F25E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6314A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18F69C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3CFAA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0E350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16FD5" w:rsidR="00B87ED3" w:rsidRPr="008F69F5" w:rsidRDefault="009F43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C9B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44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066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70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C7E3B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73718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A6783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1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6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3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9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9DDF6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54E19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277414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49C9C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6E9C84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B319D3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48D96" w:rsidR="00B87ED3" w:rsidRPr="008F69F5" w:rsidRDefault="009F43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7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F7668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076093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169C9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A07CC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F7EDA2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899A4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67C43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4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9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4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B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9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00DBC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3EBB0E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4EB68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10216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D1B5D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E4E31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209C5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72BBE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AD584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51541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B04EDB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8AE18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526DCC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1D8D58" w:rsidR="00B87ED3" w:rsidRPr="008F69F5" w:rsidRDefault="009F43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B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4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3FA"/>
    <w:rsid w:val="00A37C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2024-06-16T13:31:00.0000000Z</dcterms:modified>
</coreProperties>
</file>