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B357C9" w:rsidR="00380DB3" w:rsidRPr="0068293E" w:rsidRDefault="00576C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ADECC" w:rsidR="00380DB3" w:rsidRPr="0068293E" w:rsidRDefault="00576C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533E7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5B00C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843255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7035A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E9106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CD981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CD8CF" w:rsidR="00240DC4" w:rsidRPr="00B03D55" w:rsidRDefault="00576C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21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E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45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D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5A596E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B8C9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A9067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9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28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B8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5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2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C4CC5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71896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CD5C13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C4659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955BC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3477A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167B8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A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6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2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3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B0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9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4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255F3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0EEBD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FC2E0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BC098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81244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DFBF8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A8B17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3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3F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28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1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C8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6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9B917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5B9E8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3E44A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63670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16931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0B7D1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57C90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E5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59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9E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36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D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18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8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A6DF1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81598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A2FB2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65539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C98B5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738B5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481B9" w:rsidR="009A6C64" w:rsidRPr="00730585" w:rsidRDefault="00576C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38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713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4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0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B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7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1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CBB" w:rsidRPr="00B537C7" w:rsidRDefault="00576C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CB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F5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