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FBCC" w:rsidR="0061148E" w:rsidRPr="0035681E" w:rsidRDefault="00C00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917A" w:rsidR="0061148E" w:rsidRPr="0035681E" w:rsidRDefault="00C00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5F71D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FB010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54CB5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ECD8D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9087D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EF95A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03460" w:rsidR="00CD0676" w:rsidRPr="00944D28" w:rsidRDefault="00C0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8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CA926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4FAB0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8955C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28B1C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94D5F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4C407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B5F6F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B0A39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005D4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338CE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34484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B9D44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3E80D" w:rsidR="00B87ED3" w:rsidRPr="00944D28" w:rsidRDefault="00C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3B2EB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5A83C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90D8F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F2E07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12D81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C1C98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82092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20F17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BC941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539F8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9F070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567FE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0E934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0BC4E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F327" w:rsidR="00B87ED3" w:rsidRPr="00944D28" w:rsidRDefault="00C0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7E94C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2AD85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412EF" w:rsidR="00B87ED3" w:rsidRPr="00944D28" w:rsidRDefault="00C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9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8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3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5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0036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