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F763" w:rsidR="0061148E" w:rsidRPr="00C834E2" w:rsidRDefault="00D91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C494" w:rsidR="0061148E" w:rsidRPr="00C834E2" w:rsidRDefault="00D91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2C19F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EAE46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6E859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3137F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74CCC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9B030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5F08" w:rsidR="00B87ED3" w:rsidRPr="00944D28" w:rsidRDefault="00D9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9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7A77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990A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29913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D8C5E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7D1F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F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F4238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1256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141F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9730D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985B2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9BABE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514F" w:rsidR="00B87ED3" w:rsidRPr="00944D28" w:rsidRDefault="00D9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A4CE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5372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7E94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07876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0AC4F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9F7C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D3EC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C325B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219BE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C6C4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F563C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220A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BCC5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80EB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2E43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56BDB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60644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AA9B" w:rsidR="00B87ED3" w:rsidRPr="00944D28" w:rsidRDefault="00D9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0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5A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