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B2809" w:rsidR="00C34772" w:rsidRPr="0026421F" w:rsidRDefault="00E86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500E5" w:rsidR="00C34772" w:rsidRPr="00D339A1" w:rsidRDefault="00E86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A3F1C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4ABF0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35F08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FA960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D1564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CD762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7601A" w:rsidR="002A7340" w:rsidRPr="00CD56BA" w:rsidRDefault="00E86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B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4EFD0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61492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22A65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4433E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90CE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3CB6B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7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0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F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1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4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0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F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6412D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2629B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0BADC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D3FB0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DEA0F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8D3D8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DBF3F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F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D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D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9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4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E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4BC85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0C434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9E38F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729B6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7CDA4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D021E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BEB9D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1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3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B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8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7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A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20A52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1A152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2F807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D4387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55ECA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22FF0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51C9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2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6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2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4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2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5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3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857C2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4E526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5F5BA" w:rsidR="009A6C64" w:rsidRPr="00730585" w:rsidRDefault="00E86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6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5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02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E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7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0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A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F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9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0B2" w:rsidRPr="00B537C7" w:rsidRDefault="00E86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51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0B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