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37BEC" w:rsidR="00FD3806" w:rsidRPr="00A72646" w:rsidRDefault="00785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588CE" w:rsidR="00FD3806" w:rsidRPr="002A5E6C" w:rsidRDefault="00785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87FA1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792D1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0B943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7881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6719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73502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78D8" w:rsidR="00B87ED3" w:rsidRPr="00AF0D95" w:rsidRDefault="00785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C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BE80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BB1C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88E2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873C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7E97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F165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F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0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F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E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2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9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0467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C9B8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42779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ABED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247D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07706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5E00" w:rsidR="00B87ED3" w:rsidRPr="00AF0D95" w:rsidRDefault="00785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2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3E097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40C0B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1A4D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76E28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F056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5F95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57A1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B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DAAFB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5B52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12ED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3D5F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D76A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F723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868C9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A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1A238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56EDA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7CC5" w:rsidR="00B87ED3" w:rsidRPr="00AF0D95" w:rsidRDefault="00785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22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D3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7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0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9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7D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A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