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1C02C" w:rsidR="00061896" w:rsidRPr="005F4693" w:rsidRDefault="00F30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34B22" w:rsidR="00061896" w:rsidRPr="00E407AC" w:rsidRDefault="00F30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32EC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ADD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3F8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726D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DD97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0A8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2A27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F54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275E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EB3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DB4A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7CCE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A19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9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1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7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F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9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3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C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08F9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CA0B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23F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AF57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C6B8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B7F3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7BBA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2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C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4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A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E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B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1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C9D1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32E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6A62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BC9D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EC0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3C4B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EFAB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0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6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D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8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4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3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B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0D9F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54C9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4F90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837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2161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417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AA9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1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6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5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3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7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E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2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627C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D29F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AC0C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9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5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3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B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D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7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8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0186" w:rsidRDefault="00F30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