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CE787" w:rsidR="00380DB3" w:rsidRPr="0068293E" w:rsidRDefault="004D6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A38B7" w:rsidR="00380DB3" w:rsidRPr="0068293E" w:rsidRDefault="004D6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D3E06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38986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CE827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BD35F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878FA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2DE02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CC457" w:rsidR="00240DC4" w:rsidRPr="00B03D55" w:rsidRDefault="004D6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E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D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4A0D3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77BC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8CCFF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C4D2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CFF46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2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B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A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B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D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0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9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25B3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03663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FEDF9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3102F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4D151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5ACCE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EE346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5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9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3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6ED73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A8FA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2370D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EBA07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C3775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87423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B316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0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B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6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3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8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C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FBBA1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B43E9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C68B8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793F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4626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1A8E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2840B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D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9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A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D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1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8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0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B3869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021B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18F07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C55ED" w:rsidR="009A6C64" w:rsidRPr="00730585" w:rsidRDefault="004D6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3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0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8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1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5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F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E62" w:rsidRPr="00B537C7" w:rsidRDefault="004D6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E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