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D265D" w:rsidR="0061148E" w:rsidRPr="00944D28" w:rsidRDefault="000A5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0674" w:rsidR="0061148E" w:rsidRPr="004A7085" w:rsidRDefault="000A5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851D8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8F292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92AF9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B6B13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D828F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F3347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B75C3" w:rsidR="00AC6230" w:rsidRPr="00944D28" w:rsidRDefault="000A5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85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C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55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8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3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B45BF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2FEC0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0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9BA87" w:rsidR="00B87ED3" w:rsidRPr="00944D28" w:rsidRDefault="000A5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F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FF41C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95CB4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03B60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8635C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AE992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F9968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C2216" w:rsidR="00B87ED3" w:rsidRPr="00944D28" w:rsidRDefault="000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4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18DDC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88AB2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65866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E3CF3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21A61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4ECB3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7FFC6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E042" w:rsidR="00B87ED3" w:rsidRPr="00944D28" w:rsidRDefault="000A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ED462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52586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99F22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2A195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6C938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368D3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61E8E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94592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F101F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8CA1D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26680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947CF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F3FE1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A0FE2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4E59D" w:rsidR="00B87ED3" w:rsidRPr="00944D28" w:rsidRDefault="000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7B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87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B0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7E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BF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D84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2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8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5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A8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65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