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186D" w:rsidR="0061148E" w:rsidRPr="0035681E" w:rsidRDefault="00F92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4659E" w:rsidR="0061148E" w:rsidRPr="0035681E" w:rsidRDefault="00F92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054BB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30D1B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D2668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E95843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AD84B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6FF51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5F2B9" w:rsidR="00CD0676" w:rsidRPr="00944D28" w:rsidRDefault="00F92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B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0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26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4173D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6FE22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BFC9C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045084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A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52E31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5C549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EA63F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A388D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74D81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A556D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ED162" w:rsidR="00B87ED3" w:rsidRPr="00944D28" w:rsidRDefault="00F92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9C303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2BFBA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A655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FB955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E335B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6DB82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112E8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F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A41AE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A3646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588F0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880C3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3FC3D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5EACC5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EB203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34918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ECD00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2A68C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03A9F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3DA99" w:rsidR="00B87ED3" w:rsidRPr="00944D28" w:rsidRDefault="00F92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6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D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6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9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