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B1E4" w:rsidR="0061148E" w:rsidRPr="00944D28" w:rsidRDefault="002F2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F7D8" w:rsidR="0061148E" w:rsidRPr="004A7085" w:rsidRDefault="002F2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BCA6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2CF0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86CE2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0B098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7250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FD4E4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1FCC" w:rsidR="00B87ED3" w:rsidRPr="00944D28" w:rsidRDefault="002F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E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E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D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2ECC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B18C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432C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D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272C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66542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3587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E7FF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CAA0F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50C2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38F9" w:rsidR="00B87ED3" w:rsidRPr="00944D28" w:rsidRDefault="002F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CAAFD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11D5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13E7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ABD65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488D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99E9F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F0B1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7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3150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4022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24BF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C061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2172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CD94F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7CA3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659F0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3756B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97AAF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B057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AA678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5C88" w:rsidR="00B87ED3" w:rsidRPr="00944D28" w:rsidRDefault="002F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0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E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