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B4F2E" w:rsidR="00C34772" w:rsidRPr="0026421F" w:rsidRDefault="00E32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C8881" w:rsidR="00C34772" w:rsidRPr="00D339A1" w:rsidRDefault="00E32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B3EA9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17B42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F0445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54804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5672D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3EB61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E4E3B" w:rsidR="002A7340" w:rsidRPr="00CD56BA" w:rsidRDefault="00E3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9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0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F4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E0395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DDBFC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FD295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9D26C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2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D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E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C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D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E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A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CE00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DF296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01029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D2F24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7429E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713C7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3910C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1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0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8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6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3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E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0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FE8D4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A2C5C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49313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F9E0C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28DC1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2EA4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EAEB1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3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4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B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F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5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8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66301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0CB09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133DB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C86E1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BE15E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194C1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40190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0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9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F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F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1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4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C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3F410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89E15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94B70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4968A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237AD" w:rsidR="009A6C64" w:rsidRPr="00730585" w:rsidRDefault="00E3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E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1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6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5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F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F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E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4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F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C26" w:rsidRPr="00B537C7" w:rsidRDefault="00E32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90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C2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